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C74" w:rsidRDefault="00C037FA">
      <w:pPr>
        <w:spacing w:after="104" w:line="259" w:lineRule="auto"/>
        <w:ind w:left="-5" w:right="0" w:hanging="10"/>
        <w:jc w:val="left"/>
      </w:pPr>
      <w:r>
        <w:rPr>
          <w:b/>
        </w:rPr>
        <w:t xml:space="preserve">Аннотация к рабочей программе учебного предмета «Изобразительное искусство» </w:t>
      </w:r>
    </w:p>
    <w:p w:rsidR="00941C74" w:rsidRDefault="00C037FA">
      <w:pPr>
        <w:pStyle w:val="1"/>
        <w:spacing w:after="210"/>
        <w:ind w:left="0" w:right="258"/>
      </w:pPr>
      <w:r>
        <w:t xml:space="preserve">(ФГОС НОО) </w:t>
      </w:r>
    </w:p>
    <w:p w:rsidR="00941C74" w:rsidRDefault="00C037FA">
      <w:pPr>
        <w:ind w:left="-15" w:right="0"/>
      </w:pPr>
      <w:r>
        <w:rPr>
          <w:b/>
        </w:rPr>
        <w:t>Рабочая программа по изобразительному искусству</w:t>
      </w:r>
      <w:r>
        <w:t xml:space="preserve">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 </w:t>
      </w:r>
    </w:p>
    <w:p w:rsidR="00941C74" w:rsidRDefault="00C037FA">
      <w:pPr>
        <w:ind w:left="-15" w:right="0"/>
      </w:pPr>
      <w:r>
        <w:t xml:space="preserve"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 </w:t>
      </w:r>
    </w:p>
    <w:p w:rsidR="00941C74" w:rsidRDefault="00C037FA">
      <w:pPr>
        <w:ind w:left="-15" w:right="0"/>
      </w:pPr>
      <w:r>
        <w:rPr>
          <w:b/>
        </w:rPr>
        <w:t>Цель преподавания предмета «Изобразительное искусство»</w:t>
      </w:r>
      <w:r>
        <w:t xml:space="preserve">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 </w:t>
      </w:r>
    </w:p>
    <w:p w:rsidR="00941C74" w:rsidRDefault="00C037FA">
      <w:pPr>
        <w:ind w:left="-15" w:right="0"/>
      </w:pPr>
      <w:r>
        <w:t xml:space="preserve"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 </w:t>
      </w:r>
    </w:p>
    <w:p w:rsidR="00941C74" w:rsidRDefault="00C037FA">
      <w:pPr>
        <w:spacing w:after="60"/>
        <w:ind w:left="-15" w:right="0"/>
      </w:pPr>
      <w:r>
        <w:t xml:space="preserve"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 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 </w:t>
      </w:r>
    </w:p>
    <w:p w:rsidR="00941C74" w:rsidRDefault="00C037FA">
      <w:pPr>
        <w:ind w:left="-15" w:right="0"/>
      </w:pPr>
      <w:r>
        <w:rPr>
          <w:b/>
        </w:rPr>
        <w:t>Важнейшей задачей</w:t>
      </w:r>
      <w:r>
        <w:t xml:space="preserve">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 </w:t>
      </w:r>
    </w:p>
    <w:p w:rsidR="00941C74" w:rsidRDefault="00C037FA">
      <w:pPr>
        <w:ind w:left="-15" w:right="0" w:firstLine="0"/>
      </w:pPr>
      <w:r>
        <w:t xml:space="preserve"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 </w:t>
      </w:r>
    </w:p>
    <w:p w:rsidR="00941C74" w:rsidRDefault="00C037FA">
      <w:pPr>
        <w:ind w:left="-15" w:right="0"/>
      </w:pPr>
      <w:r>
        <w:t xml:space="preserve">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>
        <w:rPr>
          <w:i/>
        </w:rPr>
        <w:t xml:space="preserve">художественно- творческая деятельность занимает приоритетное </w:t>
      </w:r>
      <w:r>
        <w:rPr>
          <w:i/>
        </w:rPr>
        <w:lastRenderedPageBreak/>
        <w:t xml:space="preserve">пространство учебного времени. При опоре на восприятие </w:t>
      </w:r>
      <w: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</w:t>
      </w:r>
      <w:r w:rsidR="00034F95">
        <w:t xml:space="preserve"> -</w:t>
      </w:r>
      <w:r>
        <w:t xml:space="preserve">творческих задач. </w:t>
      </w:r>
    </w:p>
    <w:p w:rsidR="00941C74" w:rsidRDefault="00C037FA">
      <w:pPr>
        <w:ind w:left="-15" w:right="0"/>
      </w:pPr>
      <w: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</w:p>
    <w:p w:rsidR="00941C74" w:rsidRDefault="00C037FA">
      <w:pPr>
        <w:spacing w:after="70"/>
        <w:ind w:left="-15" w:right="0"/>
      </w:pPr>
      <w:r>
        <w:t xml:space="preserve"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 </w:t>
      </w:r>
    </w:p>
    <w:p w:rsidR="00941C74" w:rsidRDefault="00C037FA">
      <w:pPr>
        <w:spacing w:after="176" w:line="259" w:lineRule="auto"/>
        <w:ind w:right="0" w:firstLine="0"/>
        <w:jc w:val="left"/>
      </w:pPr>
      <w:r>
        <w:rPr>
          <w:b/>
        </w:rPr>
        <w:t xml:space="preserve"> </w:t>
      </w:r>
    </w:p>
    <w:p w:rsidR="00941C74" w:rsidRDefault="00C037FA">
      <w:pPr>
        <w:spacing w:after="65" w:line="259" w:lineRule="auto"/>
        <w:ind w:left="-5" w:right="0" w:hanging="10"/>
        <w:jc w:val="left"/>
      </w:pPr>
      <w:r>
        <w:rPr>
          <w:b/>
        </w:rPr>
        <w:t xml:space="preserve">МЕСТО УЧЕБНОГО ПРЕДМЕТА «ИЗОБРАЗИТЕЛЬНОЕ ИСКУССТВО» В </w:t>
      </w:r>
    </w:p>
    <w:p w:rsidR="00941C74" w:rsidRDefault="00C037FA">
      <w:pPr>
        <w:spacing w:after="132" w:line="259" w:lineRule="auto"/>
        <w:ind w:left="-5" w:right="0" w:hanging="10"/>
        <w:jc w:val="left"/>
      </w:pPr>
      <w:r>
        <w:rPr>
          <w:b/>
        </w:rPr>
        <w:t xml:space="preserve">УЧЕБНОМ ПЛАНЕ </w:t>
      </w:r>
    </w:p>
    <w:p w:rsidR="00941C74" w:rsidRDefault="00C037FA">
      <w:pPr>
        <w:spacing w:after="64"/>
        <w:ind w:left="-15" w:right="285"/>
      </w:pPr>
      <w:r>
        <w:t xml:space="preserve"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 </w:t>
      </w:r>
    </w:p>
    <w:p w:rsidR="00941C74" w:rsidRDefault="00C037FA">
      <w:pPr>
        <w:ind w:left="-15" w:right="193" w:firstLine="0"/>
      </w:pPr>
      <w:r>
        <w:t xml:space="preserve">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1-4 классов программы начального общего образования в объёме 1 ч одного учебного часа в неделю. Изучение содержания всех модулей в 1-4 классах обязательно. </w:t>
      </w:r>
    </w:p>
    <w:p w:rsidR="00941C74" w:rsidRDefault="00C037FA">
      <w:pPr>
        <w:spacing w:after="70"/>
        <w:ind w:left="-15" w:right="127"/>
      </w:pPr>
      <w: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метапредметных результатов обучения. </w:t>
      </w:r>
    </w:p>
    <w:p w:rsidR="00941C74" w:rsidRDefault="00C037FA">
      <w:pPr>
        <w:ind w:left="-15" w:right="0"/>
      </w:pPr>
      <w:r>
        <w:t xml:space="preserve">Общее число часов, отведённых на изучение учебного предмета «Изобразительное искусство», — 135ч (один час в неделю в каждом классе). </w:t>
      </w:r>
    </w:p>
    <w:p w:rsidR="00941C74" w:rsidRDefault="00C037FA">
      <w:pPr>
        <w:spacing w:after="35"/>
        <w:ind w:left="-15" w:right="0" w:firstLine="0"/>
      </w:pPr>
      <w:r>
        <w:t xml:space="preserve">1 класс — 33 ч, 2 класс — 34 ч, 3 класс — 34 ч, 4 класс — 34 ч.                                                </w:t>
      </w:r>
    </w:p>
    <w:p w:rsidR="00941C74" w:rsidRDefault="00C037FA">
      <w:pPr>
        <w:spacing w:after="130" w:line="259" w:lineRule="auto"/>
        <w:ind w:right="0" w:firstLine="0"/>
        <w:jc w:val="left"/>
      </w:pPr>
      <w:r>
        <w:rPr>
          <w:b/>
        </w:rPr>
        <w:t xml:space="preserve"> </w:t>
      </w:r>
    </w:p>
    <w:p w:rsidR="00941C74" w:rsidRDefault="00C037FA">
      <w:pPr>
        <w:spacing w:after="0" w:line="259" w:lineRule="auto"/>
        <w:ind w:right="0" w:firstLine="0"/>
        <w:jc w:val="left"/>
      </w:pPr>
      <w:bookmarkStart w:id="0" w:name="_GoBack"/>
      <w:bookmarkEnd w:id="0"/>
      <w:r>
        <w:t xml:space="preserve"> </w:t>
      </w:r>
    </w:p>
    <w:sectPr w:rsidR="00941C74">
      <w:pgSz w:w="11904" w:h="16838"/>
      <w:pgMar w:top="1180" w:right="841" w:bottom="116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C37C5"/>
    <w:multiLevelType w:val="hybridMultilevel"/>
    <w:tmpl w:val="68283D8E"/>
    <w:lvl w:ilvl="0" w:tplc="F112EC0A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632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CA4F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242F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A445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AC5F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9C75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D2DB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C2B2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C74"/>
    <w:rsid w:val="00034F95"/>
    <w:rsid w:val="00941C74"/>
    <w:rsid w:val="00C0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3B93"/>
  <w15:docId w15:val="{602BB093-A3B3-4577-9D59-FFD9C416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312" w:lineRule="auto"/>
      <w:ind w:right="8" w:firstLine="71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04"/>
      <w:ind w:left="5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cp:lastModifiedBy>Пользователь</cp:lastModifiedBy>
  <cp:revision>3</cp:revision>
  <dcterms:created xsi:type="dcterms:W3CDTF">2023-11-26T06:04:00Z</dcterms:created>
  <dcterms:modified xsi:type="dcterms:W3CDTF">2023-11-26T06:23:00Z</dcterms:modified>
</cp:coreProperties>
</file>